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A45" w:rsidRPr="00AC5526" w:rsidRDefault="00767A45" w:rsidP="00767A45">
      <w:pPr>
        <w:pStyle w:val="a3"/>
        <w:spacing w:before="0" w:beforeAutospacing="0" w:after="0" w:afterAutospacing="0" w:line="240" w:lineRule="atLeast"/>
        <w:jc w:val="center"/>
        <w:rPr>
          <w:b/>
          <w:sz w:val="24"/>
          <w:szCs w:val="24"/>
        </w:rPr>
      </w:pPr>
      <w:r w:rsidRPr="00AC5526">
        <w:rPr>
          <w:b/>
          <w:sz w:val="24"/>
          <w:szCs w:val="24"/>
        </w:rPr>
        <w:t>Режим работы</w:t>
      </w:r>
    </w:p>
    <w:p w:rsidR="00767A45" w:rsidRDefault="00767A45" w:rsidP="00767A45">
      <w:pPr>
        <w:pStyle w:val="a3"/>
        <w:spacing w:before="0" w:beforeAutospacing="0" w:after="0" w:afterAutospacing="0" w:line="240" w:lineRule="atLeast"/>
        <w:jc w:val="center"/>
        <w:rPr>
          <w:b/>
          <w:sz w:val="24"/>
          <w:szCs w:val="24"/>
        </w:rPr>
      </w:pPr>
      <w:r w:rsidRPr="00AC5526">
        <w:rPr>
          <w:b/>
          <w:sz w:val="24"/>
          <w:szCs w:val="24"/>
        </w:rPr>
        <w:t>телефона «горячей линии» по вопросам государственной итоговой аттестации в 9 класс</w:t>
      </w:r>
      <w:r>
        <w:rPr>
          <w:b/>
          <w:sz w:val="24"/>
          <w:szCs w:val="24"/>
        </w:rPr>
        <w:t xml:space="preserve">е </w:t>
      </w:r>
      <w:r w:rsidRPr="00AC5526">
        <w:rPr>
          <w:b/>
          <w:sz w:val="24"/>
          <w:szCs w:val="24"/>
        </w:rPr>
        <w:t xml:space="preserve">в отделе по образованию администрации </w:t>
      </w:r>
      <w:proofErr w:type="spellStart"/>
      <w:r w:rsidRPr="00AC5526">
        <w:rPr>
          <w:b/>
          <w:sz w:val="24"/>
          <w:szCs w:val="24"/>
        </w:rPr>
        <w:t>Вробьевского</w:t>
      </w:r>
      <w:proofErr w:type="spellEnd"/>
      <w:r w:rsidRPr="00AC5526">
        <w:rPr>
          <w:b/>
          <w:sz w:val="24"/>
          <w:szCs w:val="24"/>
        </w:rPr>
        <w:t xml:space="preserve"> муниципального  района </w:t>
      </w:r>
    </w:p>
    <w:p w:rsidR="00767A45" w:rsidRPr="00AC5526" w:rsidRDefault="00767A45" w:rsidP="00767A45">
      <w:pPr>
        <w:pStyle w:val="a3"/>
        <w:spacing w:before="0" w:beforeAutospacing="0" w:after="0" w:afterAutospacing="0" w:line="240" w:lineRule="atLeast"/>
        <w:jc w:val="center"/>
        <w:rPr>
          <w:rStyle w:val="a4"/>
          <w:color w:val="000000"/>
          <w:sz w:val="24"/>
          <w:szCs w:val="24"/>
        </w:rPr>
      </w:pPr>
      <w:r w:rsidRPr="00AC5526">
        <w:rPr>
          <w:b/>
          <w:sz w:val="24"/>
          <w:szCs w:val="24"/>
        </w:rPr>
        <w:t>в 201</w:t>
      </w:r>
      <w:r w:rsidR="00912CC3">
        <w:rPr>
          <w:b/>
          <w:sz w:val="24"/>
          <w:szCs w:val="24"/>
        </w:rPr>
        <w:t>6-2017</w:t>
      </w:r>
      <w:r w:rsidRPr="00AC5526">
        <w:rPr>
          <w:b/>
          <w:sz w:val="24"/>
          <w:szCs w:val="24"/>
        </w:rPr>
        <w:t xml:space="preserve"> учебном году</w:t>
      </w:r>
    </w:p>
    <w:p w:rsidR="00767A45" w:rsidRPr="00AC5526" w:rsidRDefault="00767A45" w:rsidP="00767A45">
      <w:pPr>
        <w:pStyle w:val="a3"/>
        <w:rPr>
          <w:rStyle w:val="a4"/>
          <w:color w:val="000000"/>
          <w:sz w:val="24"/>
          <w:szCs w:val="24"/>
        </w:rPr>
      </w:pPr>
    </w:p>
    <w:tbl>
      <w:tblPr>
        <w:tblW w:w="9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755"/>
        <w:gridCol w:w="2619"/>
        <w:gridCol w:w="4010"/>
        <w:gridCol w:w="1257"/>
      </w:tblGrid>
      <w:tr w:rsidR="00767A45" w:rsidRPr="00AC5526" w:rsidTr="00767A45">
        <w:trPr>
          <w:trHeight w:val="644"/>
        </w:trPr>
        <w:tc>
          <w:tcPr>
            <w:tcW w:w="1755" w:type="dxa"/>
            <w:shd w:val="clear" w:color="auto" w:fill="FFFFFF"/>
            <w:hideMark/>
          </w:tcPr>
          <w:p w:rsidR="00767A45" w:rsidRPr="00AC5526" w:rsidRDefault="00767A45" w:rsidP="00767A45">
            <w:pPr>
              <w:pStyle w:val="20"/>
              <w:spacing w:before="0" w:beforeAutospacing="0" w:after="0" w:afterAutospacing="0"/>
              <w:jc w:val="center"/>
            </w:pPr>
            <w:r w:rsidRPr="00AC5526">
              <w:t>Телефон «горячей линии»</w:t>
            </w:r>
          </w:p>
        </w:tc>
        <w:tc>
          <w:tcPr>
            <w:tcW w:w="2619" w:type="dxa"/>
            <w:shd w:val="clear" w:color="auto" w:fill="FFFFFF"/>
            <w:hideMark/>
          </w:tcPr>
          <w:p w:rsidR="00767A45" w:rsidRPr="00AC5526" w:rsidRDefault="00767A45" w:rsidP="00767A45">
            <w:pPr>
              <w:pStyle w:val="20"/>
              <w:spacing w:before="0" w:beforeAutospacing="0" w:after="0" w:afterAutospacing="0" w:line="274" w:lineRule="exact"/>
              <w:jc w:val="center"/>
            </w:pPr>
            <w:r w:rsidRPr="00AC5526">
              <w:t xml:space="preserve">Ф.И.О., должность </w:t>
            </w:r>
            <w:proofErr w:type="gramStart"/>
            <w:r w:rsidRPr="00AC5526">
              <w:t>ответственного</w:t>
            </w:r>
            <w:proofErr w:type="gramEnd"/>
            <w:r w:rsidRPr="00AC5526">
              <w:t xml:space="preserve"> за работу «горячей линии»</w:t>
            </w:r>
          </w:p>
        </w:tc>
        <w:tc>
          <w:tcPr>
            <w:tcW w:w="4010" w:type="dxa"/>
            <w:shd w:val="clear" w:color="auto" w:fill="FFFFFF"/>
            <w:hideMark/>
          </w:tcPr>
          <w:p w:rsidR="00767A45" w:rsidRPr="00AC5526" w:rsidRDefault="00767A45" w:rsidP="00767A45">
            <w:pPr>
              <w:pStyle w:val="20"/>
              <w:spacing w:before="0" w:beforeAutospacing="0" w:after="0" w:afterAutospacing="0" w:line="274" w:lineRule="exact"/>
              <w:jc w:val="center"/>
            </w:pPr>
            <w:r w:rsidRPr="00AC5526">
              <w:t>Курируемые вопросы</w:t>
            </w:r>
          </w:p>
        </w:tc>
        <w:tc>
          <w:tcPr>
            <w:tcW w:w="1257" w:type="dxa"/>
            <w:shd w:val="clear" w:color="auto" w:fill="FFFFFF"/>
            <w:hideMark/>
          </w:tcPr>
          <w:p w:rsidR="00767A45" w:rsidRPr="00AC5526" w:rsidRDefault="00767A45" w:rsidP="00767A45">
            <w:pPr>
              <w:pStyle w:val="20"/>
              <w:spacing w:before="0" w:beforeAutospacing="0" w:after="0" w:afterAutospacing="0" w:line="274" w:lineRule="exact"/>
              <w:jc w:val="center"/>
            </w:pPr>
            <w:r w:rsidRPr="00AC5526">
              <w:t>Часы работы «горячей линии»</w:t>
            </w:r>
          </w:p>
        </w:tc>
      </w:tr>
      <w:tr w:rsidR="00767A45" w:rsidRPr="00AC5526" w:rsidTr="00767A45">
        <w:trPr>
          <w:trHeight w:val="5040"/>
        </w:trPr>
        <w:tc>
          <w:tcPr>
            <w:tcW w:w="1755" w:type="dxa"/>
            <w:shd w:val="clear" w:color="auto" w:fill="FFFFFF"/>
            <w:hideMark/>
          </w:tcPr>
          <w:p w:rsidR="00767A45" w:rsidRPr="00AC5526" w:rsidRDefault="00767A45" w:rsidP="00767A45">
            <w:pPr>
              <w:pStyle w:val="1"/>
              <w:spacing w:before="0" w:beforeAutospacing="0" w:after="0" w:afterAutospacing="0"/>
            </w:pPr>
            <w:r w:rsidRPr="00AC5526">
              <w:t>3-16-97</w:t>
            </w:r>
          </w:p>
        </w:tc>
        <w:tc>
          <w:tcPr>
            <w:tcW w:w="2619" w:type="dxa"/>
            <w:shd w:val="clear" w:color="auto" w:fill="FFFFFF"/>
            <w:hideMark/>
          </w:tcPr>
          <w:p w:rsidR="00767A45" w:rsidRPr="00AC5526" w:rsidRDefault="00912CC3" w:rsidP="00767A45">
            <w:pPr>
              <w:pStyle w:val="1"/>
              <w:spacing w:before="0" w:beforeAutospacing="0" w:after="0" w:afterAutospacing="0" w:line="274" w:lineRule="exact"/>
            </w:pPr>
            <w:r>
              <w:t>Шаров Роман Николаевич</w:t>
            </w:r>
            <w:r w:rsidR="00767A45" w:rsidRPr="00AC5526">
              <w:t>,</w:t>
            </w:r>
          </w:p>
          <w:p w:rsidR="00767A45" w:rsidRPr="00AC5526" w:rsidRDefault="00767A45" w:rsidP="00767A45">
            <w:pPr>
              <w:pStyle w:val="1"/>
              <w:spacing w:before="0" w:beforeAutospacing="0" w:after="0" w:afterAutospacing="0" w:line="274" w:lineRule="exact"/>
            </w:pPr>
            <w:r w:rsidRPr="00AC5526">
              <w:t xml:space="preserve">главный специалист старший инспектор отдела по образованию администрации </w:t>
            </w:r>
            <w:proofErr w:type="spellStart"/>
            <w:r w:rsidRPr="00AC5526">
              <w:t>Вробьевского</w:t>
            </w:r>
            <w:proofErr w:type="spellEnd"/>
            <w:r w:rsidRPr="00AC5526">
              <w:t xml:space="preserve"> муниципального  района.</w:t>
            </w:r>
          </w:p>
        </w:tc>
        <w:tc>
          <w:tcPr>
            <w:tcW w:w="4010" w:type="dxa"/>
            <w:shd w:val="clear" w:color="auto" w:fill="FFFFFF"/>
          </w:tcPr>
          <w:p w:rsidR="00767A45" w:rsidRPr="00AC5526" w:rsidRDefault="00767A45" w:rsidP="00767A45">
            <w:pPr>
              <w:pStyle w:val="a3"/>
              <w:rPr>
                <w:sz w:val="24"/>
                <w:szCs w:val="24"/>
              </w:rPr>
            </w:pPr>
            <w:r w:rsidRPr="00AC5526">
              <w:rPr>
                <w:sz w:val="24"/>
                <w:szCs w:val="24"/>
              </w:rPr>
              <w:t>1. Обеспечение проведения государственной (итоговой) аттестации выпускников 9, 11 (12)-х классов общеобразовательных учреждений.</w:t>
            </w:r>
          </w:p>
          <w:p w:rsidR="00767A45" w:rsidRPr="00AC5526" w:rsidRDefault="00767A45" w:rsidP="00767A45">
            <w:pPr>
              <w:pStyle w:val="a3"/>
              <w:rPr>
                <w:sz w:val="24"/>
                <w:szCs w:val="24"/>
              </w:rPr>
            </w:pPr>
            <w:r w:rsidRPr="00AC5526">
              <w:rPr>
                <w:sz w:val="24"/>
                <w:szCs w:val="24"/>
              </w:rPr>
              <w:t>2. Обеспечение проведения итогового сочинения в 11 классе</w:t>
            </w:r>
          </w:p>
          <w:p w:rsidR="00767A45" w:rsidRPr="00AC5526" w:rsidRDefault="00767A45" w:rsidP="00767A45">
            <w:pPr>
              <w:pStyle w:val="a3"/>
              <w:rPr>
                <w:sz w:val="24"/>
                <w:szCs w:val="24"/>
              </w:rPr>
            </w:pPr>
            <w:r w:rsidRPr="00AC5526">
              <w:rPr>
                <w:sz w:val="24"/>
                <w:szCs w:val="24"/>
              </w:rPr>
              <w:t>2. Порядок приема заявлений от участников  ЕГЭ, выпускников прошлых лет..</w:t>
            </w:r>
          </w:p>
          <w:p w:rsidR="00767A45" w:rsidRPr="00AC5526" w:rsidRDefault="00767A45" w:rsidP="00767A45">
            <w:pPr>
              <w:pStyle w:val="1"/>
              <w:spacing w:before="0" w:beforeAutospacing="0" w:after="0" w:afterAutospacing="0"/>
            </w:pPr>
            <w:r w:rsidRPr="00AC5526">
              <w:t>3. Порядок подачи апелляций по ГИА  и ЕГЭ.</w:t>
            </w:r>
          </w:p>
          <w:p w:rsidR="00767A45" w:rsidRPr="00AC5526" w:rsidRDefault="00767A45" w:rsidP="00767A45">
            <w:pPr>
              <w:pStyle w:val="1"/>
              <w:spacing w:before="0" w:beforeAutospacing="0" w:after="0" w:afterAutospacing="0"/>
            </w:pPr>
          </w:p>
        </w:tc>
        <w:tc>
          <w:tcPr>
            <w:tcW w:w="1257" w:type="dxa"/>
            <w:shd w:val="clear" w:color="auto" w:fill="FFFFFF"/>
            <w:hideMark/>
          </w:tcPr>
          <w:p w:rsidR="00767A45" w:rsidRPr="00AC5526" w:rsidRDefault="00767A45" w:rsidP="00767A45">
            <w:pPr>
              <w:pStyle w:val="1"/>
              <w:spacing w:before="0" w:beforeAutospacing="0" w:after="0" w:afterAutospacing="0"/>
            </w:pPr>
            <w:r w:rsidRPr="00AC5526">
              <w:t>08.00-17.00</w:t>
            </w:r>
          </w:p>
          <w:p w:rsidR="00767A45" w:rsidRPr="00AC5526" w:rsidRDefault="00767A45" w:rsidP="00767A45">
            <w:pPr>
              <w:pStyle w:val="1"/>
              <w:spacing w:after="0"/>
            </w:pPr>
          </w:p>
        </w:tc>
      </w:tr>
    </w:tbl>
    <w:p w:rsidR="00767A45" w:rsidRPr="00AC5526" w:rsidRDefault="00767A45" w:rsidP="00767A45">
      <w:pPr>
        <w:ind w:firstLine="708"/>
      </w:pPr>
    </w:p>
    <w:p w:rsidR="00D8186F" w:rsidRDefault="00D8186F"/>
    <w:sectPr w:rsidR="00D8186F" w:rsidSect="00894E5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67A45"/>
    <w:rsid w:val="00767A45"/>
    <w:rsid w:val="00894E50"/>
    <w:rsid w:val="00912CC3"/>
    <w:rsid w:val="00D81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A4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67A45"/>
    <w:pPr>
      <w:spacing w:before="100" w:beforeAutospacing="1" w:after="100" w:afterAutospacing="1"/>
    </w:pPr>
    <w:rPr>
      <w:sz w:val="16"/>
      <w:szCs w:val="16"/>
    </w:rPr>
  </w:style>
  <w:style w:type="character" w:styleId="a4">
    <w:name w:val="Strong"/>
    <w:qFormat/>
    <w:rsid w:val="00767A45"/>
    <w:rPr>
      <w:b/>
      <w:bCs/>
    </w:rPr>
  </w:style>
  <w:style w:type="paragraph" w:customStyle="1" w:styleId="20">
    <w:name w:val="20"/>
    <w:basedOn w:val="a"/>
    <w:rsid w:val="00767A45"/>
    <w:pPr>
      <w:spacing w:before="100" w:beforeAutospacing="1" w:after="100" w:afterAutospacing="1"/>
    </w:pPr>
  </w:style>
  <w:style w:type="paragraph" w:customStyle="1" w:styleId="1">
    <w:name w:val="1"/>
    <w:basedOn w:val="a"/>
    <w:rsid w:val="00767A4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674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</cp:lastModifiedBy>
  <cp:revision>2</cp:revision>
  <dcterms:created xsi:type="dcterms:W3CDTF">2017-03-26T12:36:00Z</dcterms:created>
  <dcterms:modified xsi:type="dcterms:W3CDTF">2017-03-26T12:36:00Z</dcterms:modified>
</cp:coreProperties>
</file>